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F6077A" w:rsidP="00F6077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КАРАР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6B5DF4" w:rsidRDefault="006B5DF4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B5DF4">
        <w:rPr>
          <w:rFonts w:ascii="Times New Roman" w:hAnsi="Times New Roman"/>
          <w:b/>
          <w:sz w:val="28"/>
          <w:szCs w:val="28"/>
        </w:rPr>
        <w:t xml:space="preserve">Татарстан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Республикасы</w:t>
      </w:r>
      <w:proofErr w:type="spellEnd"/>
      <w:proofErr w:type="gramStart"/>
      <w:r w:rsidR="001459D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B5DF4">
        <w:rPr>
          <w:rFonts w:ascii="Times New Roman" w:hAnsi="Times New Roman"/>
          <w:b/>
          <w:sz w:val="28"/>
          <w:szCs w:val="28"/>
        </w:rPr>
        <w:t>үбә</w:t>
      </w:r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b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районы </w:t>
      </w:r>
      <w:proofErr w:type="spellStart"/>
      <w:r w:rsidR="00E32FF2">
        <w:rPr>
          <w:rFonts w:ascii="Times New Roman" w:hAnsi="Times New Roman"/>
          <w:b/>
          <w:sz w:val="28"/>
          <w:szCs w:val="28"/>
        </w:rPr>
        <w:t>Сухрау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ав</w:t>
      </w:r>
      <w:r>
        <w:rPr>
          <w:rFonts w:ascii="Times New Roman" w:hAnsi="Times New Roman"/>
          <w:b/>
          <w:sz w:val="28"/>
          <w:szCs w:val="28"/>
        </w:rPr>
        <w:t>ыл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җирлеге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составына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керүче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r w:rsidR="0056597B">
        <w:rPr>
          <w:rFonts w:ascii="Times New Roman" w:hAnsi="Times New Roman"/>
          <w:b/>
          <w:sz w:val="28"/>
          <w:szCs w:val="28"/>
          <w:lang w:val="tt-RU"/>
        </w:rPr>
        <w:t xml:space="preserve">Смыловка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торак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пунктында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гражданнар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җыены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B61C70">
        <w:rPr>
          <w:rFonts w:ascii="Times New Roman" w:hAnsi="Times New Roman"/>
          <w:b/>
          <w:sz w:val="28"/>
          <w:szCs w:val="28"/>
        </w:rPr>
        <w:t>н</w:t>
      </w:r>
      <w:r w:rsidRPr="006B5DF4">
        <w:rPr>
          <w:rFonts w:ascii="Times New Roman" w:hAnsi="Times New Roman"/>
          <w:b/>
          <w:sz w:val="28"/>
          <w:szCs w:val="28"/>
        </w:rPr>
        <w:t>әтиҗәләре</w:t>
      </w:r>
      <w:proofErr w:type="spellEnd"/>
      <w:r w:rsidR="00B61C7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DF4">
        <w:rPr>
          <w:rFonts w:ascii="Times New Roman" w:hAnsi="Times New Roman"/>
          <w:b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F6077A" w:rsidRDefault="00F6077A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Pr="003934A3" w:rsidRDefault="004C2F9D" w:rsidP="00860D39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3934A3">
        <w:rPr>
          <w:rFonts w:ascii="Times New Roman" w:hAnsi="Times New Roman"/>
          <w:sz w:val="28"/>
          <w:szCs w:val="28"/>
          <w:lang w:val="tt-RU"/>
        </w:rPr>
        <w:t>2019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 xml:space="preserve">елның </w:t>
      </w:r>
      <w:r w:rsidR="002C3BB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B61C70">
        <w:rPr>
          <w:rFonts w:ascii="Times New Roman" w:hAnsi="Times New Roman"/>
          <w:sz w:val="28"/>
          <w:szCs w:val="28"/>
          <w:lang w:val="tt-RU"/>
        </w:rPr>
        <w:t>2</w:t>
      </w:r>
      <w:r w:rsidR="002C3BBA">
        <w:rPr>
          <w:rFonts w:ascii="Times New Roman" w:hAnsi="Times New Roman"/>
          <w:sz w:val="28"/>
          <w:szCs w:val="28"/>
          <w:lang w:val="tt-RU"/>
        </w:rPr>
        <w:t>3</w:t>
      </w:r>
      <w:r w:rsidR="006B5DF4" w:rsidRPr="003934A3">
        <w:rPr>
          <w:rFonts w:ascii="Times New Roman" w:hAnsi="Times New Roman"/>
          <w:sz w:val="28"/>
          <w:szCs w:val="28"/>
          <w:lang w:val="tt-RU"/>
        </w:rPr>
        <w:t xml:space="preserve"> ноябре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F6077A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</w:t>
      </w:r>
      <w:r w:rsidR="00860D39" w:rsidRPr="003934A3">
        <w:rPr>
          <w:rFonts w:ascii="Times New Roman" w:hAnsi="Times New Roman"/>
          <w:sz w:val="28"/>
          <w:szCs w:val="28"/>
          <w:lang w:val="tt-RU"/>
        </w:rPr>
        <w:t>№ 1</w:t>
      </w:r>
    </w:p>
    <w:p w:rsidR="009B0BE2" w:rsidRPr="003934A3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B5DF4" w:rsidRPr="006B5DF4" w:rsidRDefault="006B5DF4" w:rsidP="00F607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«Россия 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>Ф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едерациясендә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оештыруның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гомуми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принциплары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турында» 2003 елның 6 октябрендәге 131-ФЗ номерлы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Федераль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законның 25.1, 56 статьялары, «Татарстан Республикасында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үзидарә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турында» 2004 елның 28 июлендәге 45-ТРЗ номерлы Татарстан Республикасы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Законының 35 статьясы нигезендә, 2019 елның </w:t>
      </w:r>
      <w:r w:rsidR="00E32FF2">
        <w:rPr>
          <w:rFonts w:ascii="Times New Roman" w:hAnsi="Times New Roman" w:cs="Times New Roman"/>
          <w:sz w:val="28"/>
          <w:szCs w:val="28"/>
          <w:lang w:val="tt-RU"/>
        </w:rPr>
        <w:t>23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 ноябрендә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уздырылган «Түбән Кама муниципаль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районының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32FF2">
        <w:rPr>
          <w:rFonts w:ascii="Times New Roman" w:hAnsi="Times New Roman" w:cs="Times New Roman"/>
          <w:sz w:val="28"/>
          <w:szCs w:val="28"/>
          <w:lang w:val="tt-RU"/>
        </w:rPr>
        <w:t>Сухрау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авыл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җирлеге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6597B">
        <w:rPr>
          <w:rFonts w:ascii="Times New Roman" w:hAnsi="Times New Roman" w:cs="Times New Roman"/>
          <w:sz w:val="28"/>
          <w:szCs w:val="28"/>
          <w:lang w:val="tt-RU"/>
        </w:rPr>
        <w:t xml:space="preserve">Смыловка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торак пункты территориясендә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яшәү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урыны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теркәлгән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һәр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балигъ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булган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кешедән, 1 </w:t>
      </w:r>
      <w:r w:rsidR="003934A3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төркем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инвалидлар, </w:t>
      </w:r>
      <w:r w:rsidR="00E32FF2">
        <w:rPr>
          <w:rFonts w:ascii="Times New Roman" w:hAnsi="Times New Roman" w:cs="Times New Roman"/>
          <w:sz w:val="28"/>
          <w:szCs w:val="28"/>
          <w:lang w:val="tt-RU"/>
        </w:rPr>
        <w:t xml:space="preserve">Бөек Ватан сугышы ветераннары һәм 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катнашучылары, Бөек Ватан сугышы ветераннарының тол хатыннарны,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көндезге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уку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формасы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61C70" w:rsidRPr="003934A3">
        <w:rPr>
          <w:rFonts w:ascii="Times New Roman" w:hAnsi="Times New Roman" w:cs="Times New Roman"/>
          <w:sz w:val="28"/>
          <w:szCs w:val="28"/>
          <w:lang w:val="tt-RU"/>
        </w:rPr>
        <w:t>белеем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алучы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>студентла</w:t>
      </w:r>
      <w:r w:rsidR="003D4556">
        <w:rPr>
          <w:rFonts w:ascii="Times New Roman" w:hAnsi="Times New Roman" w:cs="Times New Roman"/>
          <w:sz w:val="28"/>
          <w:szCs w:val="28"/>
          <w:lang w:val="tt-RU"/>
        </w:rPr>
        <w:t xml:space="preserve">рдан </w:t>
      </w:r>
      <w:r w:rsidR="00B61C70"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00 сум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күләмендә 2020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елда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B61C70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3934A3">
        <w:rPr>
          <w:rFonts w:ascii="Times New Roman" w:hAnsi="Times New Roman" w:cs="Times New Roman"/>
          <w:sz w:val="28"/>
          <w:szCs w:val="28"/>
          <w:lang w:val="tt-RU"/>
        </w:rPr>
        <w:t>килешәсезме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 Әлеге сумманын 50% күләмендә 2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төркем инвалидар һәм </w:t>
      </w:r>
      <w:r w:rsidR="00B66A89" w:rsidRPr="002C3BBA">
        <w:rPr>
          <w:rFonts w:ascii="Times New Roman" w:hAnsi="Times New Roman" w:cs="Times New Roman"/>
          <w:sz w:val="28"/>
          <w:szCs w:val="28"/>
          <w:lang w:val="tt-RU"/>
        </w:rPr>
        <w:t>80 яшьтән</w:t>
      </w:r>
      <w:r w:rsidR="00F6077A">
        <w:rPr>
          <w:rFonts w:ascii="Times New Roman" w:hAnsi="Times New Roman" w:cs="Times New Roman"/>
          <w:sz w:val="28"/>
          <w:szCs w:val="28"/>
          <w:lang w:val="tt-RU"/>
        </w:rPr>
        <w:t xml:space="preserve"> узганнар түли,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Һәм алдагы эшләрне башкару буенча </w:t>
      </w:r>
      <w:r w:rsidR="0056597B">
        <w:rPr>
          <w:rFonts w:ascii="Times New Roman" w:hAnsi="Times New Roman" w:cs="Times New Roman"/>
          <w:sz w:val="28"/>
          <w:szCs w:val="28"/>
          <w:lang w:val="tt-RU"/>
        </w:rPr>
        <w:t xml:space="preserve">Смыловка </w:t>
      </w:r>
      <w:r>
        <w:rPr>
          <w:rFonts w:ascii="Times New Roman" w:hAnsi="Times New Roman" w:cs="Times New Roman"/>
          <w:sz w:val="28"/>
          <w:szCs w:val="28"/>
          <w:lang w:val="tt-RU"/>
        </w:rPr>
        <w:t>авылы</w:t>
      </w:r>
      <w:r w:rsidR="0056597B">
        <w:rPr>
          <w:rFonts w:ascii="Times New Roman" w:hAnsi="Times New Roman" w:cs="Times New Roman"/>
          <w:sz w:val="28"/>
          <w:szCs w:val="28"/>
          <w:lang w:val="tt-RU"/>
        </w:rPr>
        <w:t>нда</w:t>
      </w:r>
      <w:r w:rsidR="00B66A89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ED15B5">
        <w:rPr>
          <w:rFonts w:ascii="Times New Roman" w:hAnsi="Times New Roman" w:cs="Times New Roman"/>
          <w:sz w:val="28"/>
          <w:szCs w:val="28"/>
          <w:lang w:val="tt-RU"/>
        </w:rPr>
        <w:t>пожар гидранты урнашты</w:t>
      </w:r>
      <w:r w:rsidR="0056597B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ED15B5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56597B">
        <w:rPr>
          <w:rFonts w:ascii="Times New Roman" w:hAnsi="Times New Roman" w:cs="Times New Roman"/>
          <w:sz w:val="28"/>
          <w:szCs w:val="28"/>
          <w:lang w:val="tt-RU"/>
        </w:rPr>
        <w:t>га</w:t>
      </w:r>
    </w:p>
    <w:p w:rsidR="006B5DF4" w:rsidRPr="00551A47" w:rsidRDefault="006B5DF4" w:rsidP="00F607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F6077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Pr="00551A47">
        <w:rPr>
          <w:rFonts w:ascii="Times New Roman" w:hAnsi="Times New Roman" w:cs="Times New Roman"/>
          <w:sz w:val="28"/>
          <w:szCs w:val="28"/>
          <w:lang w:val="tt-RU"/>
        </w:rPr>
        <w:t>ӘЙЕ                            ЮК».</w:t>
      </w:r>
    </w:p>
    <w:p w:rsidR="006B5DF4" w:rsidRPr="00551A47" w:rsidRDefault="006B5DF4" w:rsidP="00F607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B13702" w:rsidRPr="00551A47" w:rsidRDefault="00B13702" w:rsidP="00F6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B5DF4" w:rsidRPr="006B5DF4" w:rsidRDefault="006B5DF4" w:rsidP="00F6077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Гражданнар җыены нәтиҗәләре турындагы беркетмә нигезендә:  </w:t>
      </w:r>
    </w:p>
    <w:p w:rsidR="006B5DF4" w:rsidRPr="006B5DF4" w:rsidRDefault="006B5DF4" w:rsidP="00F6077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B61C70">
        <w:rPr>
          <w:rFonts w:ascii="Times New Roman" w:hAnsi="Times New Roman"/>
          <w:sz w:val="28"/>
          <w:szCs w:val="28"/>
          <w:lang w:val="tt-RU"/>
        </w:rPr>
        <w:t>енда катнашучылар исемлегенә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56597B">
        <w:rPr>
          <w:rFonts w:ascii="Times New Roman" w:hAnsi="Times New Roman"/>
          <w:sz w:val="28"/>
          <w:szCs w:val="28"/>
          <w:lang w:val="tt-RU"/>
        </w:rPr>
        <w:t>127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граждан кертелгән, тавыш бирүдә </w:t>
      </w:r>
      <w:r w:rsidR="00EE0E9C">
        <w:rPr>
          <w:rFonts w:ascii="Times New Roman" w:hAnsi="Times New Roman"/>
          <w:sz w:val="28"/>
          <w:szCs w:val="28"/>
          <w:lang w:val="tt-RU"/>
        </w:rPr>
        <w:t>катнашучы граждан</w:t>
      </w:r>
      <w:r w:rsidR="0056597B">
        <w:rPr>
          <w:rFonts w:ascii="Times New Roman" w:hAnsi="Times New Roman"/>
          <w:sz w:val="28"/>
          <w:szCs w:val="28"/>
          <w:lang w:val="tt-RU"/>
        </w:rPr>
        <w:t>нар саны 89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B5DF4" w:rsidRPr="006B5DF4" w:rsidRDefault="006B5DF4" w:rsidP="00F6077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</w:p>
    <w:p w:rsidR="006B5DF4" w:rsidRPr="006B5DF4" w:rsidRDefault="006B5DF4" w:rsidP="00F6077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B5DF4">
        <w:rPr>
          <w:rFonts w:ascii="Times New Roman" w:hAnsi="Times New Roman"/>
          <w:sz w:val="28"/>
          <w:szCs w:val="28"/>
          <w:lang w:val="tt-RU"/>
        </w:rPr>
        <w:t xml:space="preserve">          «Әйе» позициясе өчен</w:t>
      </w:r>
      <w:r w:rsidR="0056597B">
        <w:rPr>
          <w:rFonts w:ascii="Times New Roman" w:hAnsi="Times New Roman"/>
          <w:sz w:val="28"/>
          <w:szCs w:val="28"/>
          <w:lang w:val="tt-RU"/>
        </w:rPr>
        <w:t xml:space="preserve"> халык җыенында катнашкан 89</w:t>
      </w:r>
      <w:r w:rsidRPr="006B5DF4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</w:t>
      </w:r>
      <w:r w:rsidR="00B61C70">
        <w:rPr>
          <w:rFonts w:ascii="Times New Roman" w:hAnsi="Times New Roman"/>
          <w:sz w:val="28"/>
          <w:szCs w:val="28"/>
          <w:lang w:val="tt-RU"/>
        </w:rPr>
        <w:t>е өчен җыенда катнашкан 0</w:t>
      </w:r>
      <w:r w:rsidR="00EE0E9C">
        <w:rPr>
          <w:rFonts w:ascii="Times New Roman" w:hAnsi="Times New Roman"/>
          <w:sz w:val="28"/>
          <w:szCs w:val="28"/>
          <w:lang w:val="tt-RU"/>
        </w:rPr>
        <w:t xml:space="preserve"> кеше тавыш бирде</w:t>
      </w:r>
      <w:r w:rsidRPr="006B5DF4">
        <w:rPr>
          <w:rFonts w:ascii="Times New Roman" w:hAnsi="Times New Roman"/>
          <w:sz w:val="28"/>
          <w:szCs w:val="28"/>
          <w:lang w:val="tt-RU"/>
        </w:rPr>
        <w:t>.</w:t>
      </w:r>
    </w:p>
    <w:p w:rsidR="009B0BE2" w:rsidRPr="006B5DF4" w:rsidRDefault="009B0BE2" w:rsidP="00F6077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EE0E9C" w:rsidRDefault="00EE0E9C" w:rsidP="00F6077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EE0E9C" w:rsidRPr="00EE0E9C" w:rsidRDefault="00EE0E9C" w:rsidP="00F6077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EE0E9C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E32FF2">
        <w:rPr>
          <w:rFonts w:ascii="Times New Roman" w:hAnsi="Times New Roman"/>
          <w:sz w:val="28"/>
          <w:szCs w:val="28"/>
          <w:lang w:val="tt-RU"/>
        </w:rPr>
        <w:t>Сухрау</w:t>
      </w:r>
      <w:r w:rsidRPr="00EE0E9C">
        <w:rPr>
          <w:rFonts w:ascii="Times New Roman" w:hAnsi="Times New Roman"/>
          <w:sz w:val="28"/>
          <w:szCs w:val="28"/>
          <w:lang w:val="tt-RU"/>
        </w:rPr>
        <w:t xml:space="preserve"> ав</w:t>
      </w:r>
      <w:r>
        <w:rPr>
          <w:rFonts w:ascii="Times New Roman" w:hAnsi="Times New Roman"/>
          <w:sz w:val="28"/>
          <w:szCs w:val="28"/>
          <w:lang w:val="tt-RU"/>
        </w:rPr>
        <w:t xml:space="preserve">ыл җирлеге составына керүче </w:t>
      </w:r>
      <w:r w:rsidR="0056597B">
        <w:rPr>
          <w:rFonts w:ascii="Times New Roman" w:hAnsi="Times New Roman"/>
          <w:sz w:val="28"/>
          <w:szCs w:val="28"/>
          <w:lang w:val="tt-RU"/>
        </w:rPr>
        <w:t xml:space="preserve">Смыловка </w:t>
      </w:r>
      <w:r w:rsidRPr="00EE0E9C">
        <w:rPr>
          <w:rFonts w:ascii="Times New Roman" w:hAnsi="Times New Roman"/>
          <w:sz w:val="28"/>
          <w:szCs w:val="28"/>
          <w:lang w:val="tt-RU"/>
        </w:rPr>
        <w:t>торак пунктында гражданнар җыенын булган дип, халык җыены нәтиҗәләрен чын дип танырга.</w:t>
      </w:r>
    </w:p>
    <w:p w:rsidR="00746D17" w:rsidRPr="006B5DF4" w:rsidRDefault="00D42B9A" w:rsidP="00F60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551A47">
        <w:rPr>
          <w:rFonts w:ascii="Times New Roman" w:hAnsi="Times New Roman"/>
          <w:sz w:val="28"/>
          <w:szCs w:val="28"/>
          <w:lang w:val="tt-RU"/>
        </w:rPr>
        <w:t>2.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</w:t>
      </w:r>
      <w:r w:rsidR="00E32FF2">
        <w:rPr>
          <w:rFonts w:ascii="Times New Roman" w:hAnsi="Times New Roman"/>
          <w:sz w:val="28"/>
          <w:szCs w:val="28"/>
          <w:lang w:val="tt-RU"/>
        </w:rPr>
        <w:t>Сухрау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56597B">
        <w:rPr>
          <w:rFonts w:ascii="Times New Roman" w:hAnsi="Times New Roman"/>
          <w:sz w:val="28"/>
          <w:szCs w:val="28"/>
          <w:lang w:val="tt-RU"/>
        </w:rPr>
        <w:t xml:space="preserve">Смыловка 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>торак пункты территориясендә яшәү урыны буенча теркәлгән һәр балигъ булган кешедән, 1</w:t>
      </w:r>
      <w:r w:rsidR="003934A3">
        <w:rPr>
          <w:rFonts w:ascii="Times New Roman" w:hAnsi="Times New Roman"/>
          <w:sz w:val="28"/>
          <w:szCs w:val="28"/>
          <w:lang w:val="tt-RU"/>
        </w:rPr>
        <w:t>нче</w:t>
      </w:r>
      <w:r w:rsidR="00EE0E9C" w:rsidRPr="00551A47">
        <w:rPr>
          <w:rFonts w:ascii="Times New Roman" w:hAnsi="Times New Roman"/>
          <w:sz w:val="28"/>
          <w:szCs w:val="28"/>
          <w:lang w:val="tt-RU"/>
        </w:rPr>
        <w:t xml:space="preserve"> төркем инвалидлар, 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көндезге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уку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формасы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белеем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алучы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студентлардан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FF63C2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00 сум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күләмендә 2020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елда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кертү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белән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3934A3">
        <w:rPr>
          <w:rFonts w:ascii="Times New Roman" w:hAnsi="Times New Roman" w:cs="Times New Roman"/>
          <w:sz w:val="28"/>
          <w:szCs w:val="28"/>
          <w:lang w:val="tt-RU"/>
        </w:rPr>
        <w:t>килешәсезме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. Әлеге сумманын 50% күләмендә 2 </w:t>
      </w:r>
      <w:r w:rsidR="002C3BBA">
        <w:rPr>
          <w:rFonts w:ascii="Times New Roman" w:hAnsi="Times New Roman" w:cs="Times New Roman"/>
          <w:sz w:val="28"/>
          <w:szCs w:val="28"/>
          <w:lang w:val="tt-RU"/>
        </w:rPr>
        <w:t xml:space="preserve">нче 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төркем инвалидар һәм </w:t>
      </w:r>
      <w:r w:rsidR="00746D17" w:rsidRPr="002C3BBA">
        <w:rPr>
          <w:rFonts w:ascii="Times New Roman" w:hAnsi="Times New Roman" w:cs="Times New Roman"/>
          <w:sz w:val="28"/>
          <w:szCs w:val="28"/>
          <w:lang w:val="tt-RU"/>
        </w:rPr>
        <w:t>80 яшьтән</w:t>
      </w:r>
      <w:r w:rsidR="00F6077A">
        <w:rPr>
          <w:rFonts w:ascii="Times New Roman" w:hAnsi="Times New Roman" w:cs="Times New Roman"/>
          <w:sz w:val="28"/>
          <w:szCs w:val="28"/>
          <w:lang w:val="tt-RU"/>
        </w:rPr>
        <w:t xml:space="preserve">  узганнар түли,</w:t>
      </w:r>
      <w:r w:rsidR="00746D17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746D17" w:rsidRPr="006B5DF4">
        <w:rPr>
          <w:rFonts w:ascii="Times New Roman" w:hAnsi="Times New Roman" w:cs="Times New Roman"/>
          <w:sz w:val="28"/>
          <w:szCs w:val="28"/>
          <w:lang w:val="tt-RU"/>
        </w:rPr>
        <w:t xml:space="preserve">Һәм алдагы эшләрне башкару буенча </w:t>
      </w:r>
      <w:r w:rsidR="0056597B">
        <w:rPr>
          <w:rFonts w:ascii="Times New Roman" w:hAnsi="Times New Roman" w:cs="Times New Roman"/>
          <w:sz w:val="28"/>
          <w:szCs w:val="28"/>
          <w:lang w:val="tt-RU"/>
        </w:rPr>
        <w:t>Смыловка</w:t>
      </w:r>
      <w:r w:rsidR="00ED15B5">
        <w:rPr>
          <w:rFonts w:ascii="Times New Roman" w:hAnsi="Times New Roman" w:cs="Times New Roman"/>
          <w:sz w:val="28"/>
          <w:szCs w:val="28"/>
          <w:lang w:val="tt-RU"/>
        </w:rPr>
        <w:t xml:space="preserve"> авылында пожар гидранты урнашты</w:t>
      </w:r>
      <w:r w:rsidR="0056597B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ED15B5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56597B">
        <w:rPr>
          <w:rFonts w:ascii="Times New Roman" w:hAnsi="Times New Roman" w:cs="Times New Roman"/>
          <w:sz w:val="28"/>
          <w:szCs w:val="28"/>
          <w:lang w:val="tt-RU"/>
        </w:rPr>
        <w:t>га</w:t>
      </w:r>
    </w:p>
    <w:p w:rsidR="00EE0E9C" w:rsidRPr="00B61C70" w:rsidRDefault="00EE0E9C" w:rsidP="00F6077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E0E9C" w:rsidRPr="00B61C70" w:rsidRDefault="00EE0E9C" w:rsidP="00F6077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F6077A">
        <w:rPr>
          <w:rFonts w:ascii="Times New Roman" w:hAnsi="Times New Roman"/>
          <w:sz w:val="28"/>
          <w:szCs w:val="28"/>
          <w:lang w:val="tt-RU"/>
        </w:rPr>
        <w:t xml:space="preserve">                                 </w:t>
      </w:r>
      <w:r w:rsidRPr="00B61C70">
        <w:rPr>
          <w:rFonts w:ascii="Times New Roman" w:hAnsi="Times New Roman"/>
          <w:sz w:val="28"/>
          <w:szCs w:val="28"/>
          <w:lang w:val="tt-RU"/>
        </w:rPr>
        <w:t xml:space="preserve">  ӘЙЕ                            ЮК».</w:t>
      </w:r>
    </w:p>
    <w:p w:rsidR="00EE0E9C" w:rsidRPr="00B61C70" w:rsidRDefault="00B61C70" w:rsidP="00F6077A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М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әсьәләсе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карарны кабул ителгән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дип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танырга.</w:t>
      </w:r>
    </w:p>
    <w:p w:rsidR="00B13702" w:rsidRPr="00B61C70" w:rsidRDefault="00B13702" w:rsidP="00F6077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9B0BE2" w:rsidRPr="00B61C70" w:rsidRDefault="003467C3" w:rsidP="00F6077A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B61C70">
        <w:rPr>
          <w:rFonts w:ascii="Times New Roman" w:hAnsi="Times New Roman"/>
          <w:sz w:val="28"/>
          <w:szCs w:val="28"/>
          <w:lang w:val="tt-RU"/>
        </w:rPr>
        <w:t>3</w:t>
      </w:r>
      <w:r w:rsidR="00B13702" w:rsidRPr="00B61C70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Гражданнар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җыены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нәтиҗәләрен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мәгълүмат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 xml:space="preserve">стендларына, </w:t>
      </w:r>
      <w:r w:rsidR="00E32FF2">
        <w:rPr>
          <w:rFonts w:ascii="Times New Roman" w:hAnsi="Times New Roman"/>
          <w:sz w:val="28"/>
          <w:szCs w:val="28"/>
          <w:lang w:val="tt-RU"/>
        </w:rPr>
        <w:t>Сухрау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авыл</w:t>
      </w:r>
      <w:r w:rsidR="00B61C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җирлеге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B61C70">
        <w:rPr>
          <w:rFonts w:ascii="Times New Roman" w:hAnsi="Times New Roman"/>
          <w:sz w:val="28"/>
          <w:szCs w:val="28"/>
          <w:lang w:val="tt-RU"/>
        </w:rPr>
        <w:t>сайтында.</w:t>
      </w:r>
    </w:p>
    <w:p w:rsidR="009B0BE2" w:rsidRDefault="003467C3" w:rsidP="00F607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 w:rsidR="00EE0E9C" w:rsidRPr="00EE0E9C">
        <w:rPr>
          <w:rFonts w:ascii="Times New Roman" w:hAnsi="Times New Roman"/>
          <w:sz w:val="28"/>
          <w:szCs w:val="28"/>
        </w:rPr>
        <w:t>Әлеге</w:t>
      </w:r>
      <w:r w:rsidR="003934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карарны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="00EE0E9C" w:rsidRPr="00EE0E9C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хокукый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актлары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регистрына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кертү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EE0E9C">
        <w:rPr>
          <w:rFonts w:ascii="Times New Roman" w:hAnsi="Times New Roman"/>
          <w:sz w:val="28"/>
          <w:szCs w:val="28"/>
        </w:rPr>
        <w:t>өчен</w:t>
      </w:r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E0E9C" w:rsidRPr="00EE0E9C">
        <w:rPr>
          <w:rFonts w:ascii="Times New Roman" w:hAnsi="Times New Roman"/>
          <w:sz w:val="28"/>
          <w:szCs w:val="28"/>
        </w:rPr>
        <w:t>җибәрергә.</w:t>
      </w:r>
    </w:p>
    <w:p w:rsidR="009B0BE2" w:rsidRDefault="009B0BE2" w:rsidP="00F6077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6077A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6077A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E0E9C" w:rsidRPr="00EE0E9C" w:rsidRDefault="00EE0E9C" w:rsidP="00F6077A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E0E9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җыенында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proofErr w:type="gramStart"/>
      <w:r w:rsidRPr="00EE0E9C">
        <w:rPr>
          <w:rFonts w:ascii="Times New Roman" w:hAnsi="Times New Roman"/>
          <w:sz w:val="28"/>
          <w:szCs w:val="28"/>
        </w:rPr>
        <w:t>р</w:t>
      </w:r>
      <w:proofErr w:type="gramEnd"/>
      <w:r w:rsidRPr="00EE0E9C">
        <w:rPr>
          <w:rFonts w:ascii="Times New Roman" w:hAnsi="Times New Roman"/>
          <w:sz w:val="28"/>
          <w:szCs w:val="28"/>
        </w:rPr>
        <w:t>әислек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Pr="00EE0E9C">
        <w:rPr>
          <w:rFonts w:ascii="Times New Roman" w:hAnsi="Times New Roman"/>
          <w:sz w:val="28"/>
          <w:szCs w:val="28"/>
        </w:rPr>
        <w:t>итүче</w:t>
      </w:r>
      <w:proofErr w:type="spellEnd"/>
      <w:r w:rsidRPr="00EE0E9C">
        <w:rPr>
          <w:rFonts w:ascii="Times New Roman" w:hAnsi="Times New Roman"/>
          <w:sz w:val="28"/>
          <w:szCs w:val="28"/>
        </w:rPr>
        <w:t xml:space="preserve">, </w:t>
      </w:r>
    </w:p>
    <w:p w:rsidR="009B0BE2" w:rsidRPr="003D4556" w:rsidRDefault="00E32FF2" w:rsidP="00F6077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>
        <w:rPr>
          <w:rFonts w:ascii="Times New Roman" w:hAnsi="Times New Roman"/>
          <w:sz w:val="28"/>
          <w:szCs w:val="28"/>
        </w:rPr>
        <w:t>Сухрау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авыл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җирлеге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E0E9C" w:rsidRPr="00EE0E9C">
        <w:rPr>
          <w:rFonts w:ascii="Times New Roman" w:hAnsi="Times New Roman"/>
          <w:sz w:val="28"/>
          <w:szCs w:val="28"/>
        </w:rPr>
        <w:t>башлыгы</w:t>
      </w:r>
      <w:proofErr w:type="spellEnd"/>
      <w:r w:rsidR="003D4556">
        <w:rPr>
          <w:rFonts w:ascii="Times New Roman" w:hAnsi="Times New Roman"/>
          <w:sz w:val="28"/>
          <w:szCs w:val="28"/>
          <w:lang w:val="tt-RU"/>
        </w:rPr>
        <w:t xml:space="preserve">                         </w:t>
      </w:r>
      <w:r w:rsidR="00F6077A">
        <w:rPr>
          <w:rFonts w:ascii="Times New Roman" w:hAnsi="Times New Roman"/>
          <w:sz w:val="28"/>
          <w:szCs w:val="28"/>
          <w:lang w:val="tt-RU"/>
        </w:rPr>
        <w:t xml:space="preserve">                                    </w:t>
      </w:r>
      <w:r w:rsidR="00746D17">
        <w:rPr>
          <w:rFonts w:ascii="Times New Roman" w:hAnsi="Times New Roman"/>
          <w:sz w:val="28"/>
          <w:szCs w:val="28"/>
          <w:lang w:val="tt-RU"/>
        </w:rPr>
        <w:t>Р.Р.Галимов</w:t>
      </w: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spacing w:after="0" w:line="240" w:lineRule="auto"/>
        <w:rPr>
          <w:sz w:val="28"/>
          <w:szCs w:val="28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8"/>
          <w:szCs w:val="28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B61C70">
      <w:pPr>
        <w:pStyle w:val="a3"/>
        <w:ind w:left="4820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D48B4"/>
    <w:rsid w:val="0010495F"/>
    <w:rsid w:val="00116B09"/>
    <w:rsid w:val="001459D1"/>
    <w:rsid w:val="001479A4"/>
    <w:rsid w:val="001650FF"/>
    <w:rsid w:val="001E5F54"/>
    <w:rsid w:val="001F0F15"/>
    <w:rsid w:val="002444E3"/>
    <w:rsid w:val="002A6525"/>
    <w:rsid w:val="002C3BBA"/>
    <w:rsid w:val="00334A3C"/>
    <w:rsid w:val="003467C3"/>
    <w:rsid w:val="00350908"/>
    <w:rsid w:val="00386613"/>
    <w:rsid w:val="003934A3"/>
    <w:rsid w:val="003D4556"/>
    <w:rsid w:val="0043733F"/>
    <w:rsid w:val="004C2F9D"/>
    <w:rsid w:val="00551A47"/>
    <w:rsid w:val="0056597B"/>
    <w:rsid w:val="00565DEB"/>
    <w:rsid w:val="006572A7"/>
    <w:rsid w:val="00665BB9"/>
    <w:rsid w:val="006B5DF4"/>
    <w:rsid w:val="0072438A"/>
    <w:rsid w:val="00732E23"/>
    <w:rsid w:val="00746D17"/>
    <w:rsid w:val="00775625"/>
    <w:rsid w:val="00860714"/>
    <w:rsid w:val="00860D39"/>
    <w:rsid w:val="00862649"/>
    <w:rsid w:val="009077AA"/>
    <w:rsid w:val="00950BDC"/>
    <w:rsid w:val="00976342"/>
    <w:rsid w:val="009B0BE2"/>
    <w:rsid w:val="00AC7DD5"/>
    <w:rsid w:val="00AE05FE"/>
    <w:rsid w:val="00AE33E8"/>
    <w:rsid w:val="00B13702"/>
    <w:rsid w:val="00B55368"/>
    <w:rsid w:val="00B61177"/>
    <w:rsid w:val="00B61C70"/>
    <w:rsid w:val="00B66A89"/>
    <w:rsid w:val="00C07479"/>
    <w:rsid w:val="00C42A4C"/>
    <w:rsid w:val="00C732C1"/>
    <w:rsid w:val="00CD44E5"/>
    <w:rsid w:val="00D42B9A"/>
    <w:rsid w:val="00DC0524"/>
    <w:rsid w:val="00DF5128"/>
    <w:rsid w:val="00E04636"/>
    <w:rsid w:val="00E23476"/>
    <w:rsid w:val="00E32FF2"/>
    <w:rsid w:val="00E45435"/>
    <w:rsid w:val="00E76344"/>
    <w:rsid w:val="00E95734"/>
    <w:rsid w:val="00EA2EEE"/>
    <w:rsid w:val="00ED15B5"/>
    <w:rsid w:val="00ED511B"/>
    <w:rsid w:val="00EE0E9C"/>
    <w:rsid w:val="00EF5B7B"/>
    <w:rsid w:val="00F6077A"/>
    <w:rsid w:val="00F6713E"/>
    <w:rsid w:val="00F67CAA"/>
    <w:rsid w:val="00FF2C0B"/>
    <w:rsid w:val="00FF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7</cp:revision>
  <cp:lastPrinted>2019-11-26T12:16:00Z</cp:lastPrinted>
  <dcterms:created xsi:type="dcterms:W3CDTF">2019-11-26T12:07:00Z</dcterms:created>
  <dcterms:modified xsi:type="dcterms:W3CDTF">2019-11-28T08:45:00Z</dcterms:modified>
</cp:coreProperties>
</file>